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679F" w14:textId="77777777" w:rsidR="00C20388" w:rsidRDefault="00C20388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EE2484" wp14:editId="00FBB785">
                <wp:extent cx="5943600" cy="1270"/>
                <wp:effectExtent l="0" t="36195" r="0" b="41275"/>
                <wp:docPr id="19791446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321BED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2A16E0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01BC8099" w14:textId="77777777" w:rsidR="00C20388" w:rsidRDefault="00C20388">
      <w:pPr>
        <w:pStyle w:val="NormalWeb"/>
      </w:pPr>
      <w:r>
        <w:rPr>
          <w:rStyle w:val="Strong"/>
        </w:rPr>
        <w:t>Alcohol Service Procedure SOP – Responsible &amp; Controlled Beverage Service</w:t>
      </w:r>
    </w:p>
    <w:p w14:paraId="379E0C61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454DB1D1" w14:textId="77777777" w:rsidR="00C20388" w:rsidRDefault="00C20388">
      <w:pPr>
        <w:pStyle w:val="NormalWeb"/>
      </w:pPr>
      <w:r>
        <w:t>Bar &amp; Beverage / Restaurant Service</w:t>
      </w:r>
    </w:p>
    <w:p w14:paraId="50AB81D5" w14:textId="77777777" w:rsidR="00C20388" w:rsidRDefault="00C20388">
      <w:pPr>
        <w:pStyle w:val="NormalWeb"/>
      </w:pPr>
      <w:r>
        <w:t>(Co-ordination: F&amp;B Service, Security, Management)</w:t>
      </w:r>
    </w:p>
    <w:p w14:paraId="5EA0993A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BC1B71" wp14:editId="7275ABBF">
                <wp:extent cx="5943600" cy="1270"/>
                <wp:effectExtent l="0" t="31750" r="0" b="36830"/>
                <wp:docPr id="3303577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572DE1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231F89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287D9FF7" w14:textId="77777777" w:rsidR="00C20388" w:rsidRDefault="00C20388">
      <w:pPr>
        <w:pStyle w:val="NormalWeb"/>
      </w:pPr>
      <w:r>
        <w:t>To establish a structured alcohol service procedure to ensure:</w:t>
      </w:r>
    </w:p>
    <w:p w14:paraId="766E8E5C" w14:textId="77777777" w:rsidR="00C20388" w:rsidRDefault="00C20388" w:rsidP="00C2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Responsible serving practices</w:t>
      </w:r>
    </w:p>
    <w:p w14:paraId="0A585224" w14:textId="77777777" w:rsidR="00C20388" w:rsidRDefault="00C20388" w:rsidP="00C2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Legal compliance</w:t>
      </w:r>
    </w:p>
    <w:p w14:paraId="7953E626" w14:textId="77777777" w:rsidR="00C20388" w:rsidRDefault="00C20388" w:rsidP="00C2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safety</w:t>
      </w:r>
    </w:p>
    <w:p w14:paraId="22B12D0D" w14:textId="77777777" w:rsidR="00C20388" w:rsidRDefault="00C20388" w:rsidP="00C2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billing</w:t>
      </w:r>
    </w:p>
    <w:p w14:paraId="021A1F1F" w14:textId="77777777" w:rsidR="00C20388" w:rsidRDefault="00C20388" w:rsidP="00C2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Professional service standards</w:t>
      </w:r>
    </w:p>
    <w:p w14:paraId="3F28A21B" w14:textId="77777777" w:rsidR="00C20388" w:rsidRDefault="00C20388">
      <w:pPr>
        <w:pStyle w:val="NormalWeb"/>
      </w:pPr>
      <w:r>
        <w:t>Alcohol service must balance guest enjoyment with safety and compliance.</w:t>
      </w:r>
    </w:p>
    <w:p w14:paraId="14DFC858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4AA0B2" wp14:editId="75038C20">
                <wp:extent cx="5943600" cy="1270"/>
                <wp:effectExtent l="0" t="31750" r="0" b="36830"/>
                <wp:docPr id="116797325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215BB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8159CFA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203407D3" w14:textId="77777777" w:rsidR="00C20388" w:rsidRDefault="00C20388">
      <w:pPr>
        <w:pStyle w:val="NormalWeb"/>
      </w:pPr>
      <w:r>
        <w:t>Applicable to:</w:t>
      </w:r>
    </w:p>
    <w:p w14:paraId="071CFDCD" w14:textId="77777777" w:rsidR="00C20388" w:rsidRDefault="00C20388" w:rsidP="00C20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counter service</w:t>
      </w:r>
    </w:p>
    <w:p w14:paraId="7E415445" w14:textId="77777777" w:rsidR="00C20388" w:rsidRDefault="00C20388" w:rsidP="00C20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Table service</w:t>
      </w:r>
    </w:p>
    <w:p w14:paraId="2B4AE11D" w14:textId="77777777" w:rsidR="00C20388" w:rsidRDefault="00C20388" w:rsidP="00C20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Room service alcohol orders</w:t>
      </w:r>
    </w:p>
    <w:p w14:paraId="72AAEDB9" w14:textId="77777777" w:rsidR="00C20388" w:rsidRDefault="00C20388" w:rsidP="00C20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alcohol service</w:t>
      </w:r>
    </w:p>
    <w:p w14:paraId="226ECA65" w14:textId="77777777" w:rsidR="00C20388" w:rsidRDefault="00C20388" w:rsidP="00C203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Outdoor/event alcohol service</w:t>
      </w:r>
    </w:p>
    <w:p w14:paraId="0F5745A8" w14:textId="77777777" w:rsidR="00C20388" w:rsidRDefault="00C20388">
      <w:pPr>
        <w:pStyle w:val="NormalWeb"/>
      </w:pPr>
      <w:r>
        <w:t>Applies to:</w:t>
      </w:r>
    </w:p>
    <w:p w14:paraId="22180404" w14:textId="77777777" w:rsidR="00C20388" w:rsidRDefault="00C20388" w:rsidP="00C20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Bartenders</w:t>
      </w:r>
    </w:p>
    <w:p w14:paraId="0E5ED9F5" w14:textId="77777777" w:rsidR="00C20388" w:rsidRDefault="00C20388" w:rsidP="00C20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Staff</w:t>
      </w:r>
    </w:p>
    <w:p w14:paraId="67DC50F0" w14:textId="77777777" w:rsidR="00C20388" w:rsidRDefault="00C20388" w:rsidP="00C20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Supervisor</w:t>
      </w:r>
    </w:p>
    <w:p w14:paraId="0A19E53A" w14:textId="77777777" w:rsidR="00C20388" w:rsidRDefault="00C20388" w:rsidP="00C203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F&amp;B Manager</w:t>
      </w:r>
    </w:p>
    <w:p w14:paraId="1E7B93FA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423A20F" wp14:editId="060CEBA6">
                <wp:extent cx="5943600" cy="1270"/>
                <wp:effectExtent l="0" t="31750" r="0" b="36830"/>
                <wp:docPr id="13346060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741D6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E89040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3599"/>
      </w:tblGrid>
      <w:tr w:rsidR="00C20388" w14:paraId="48B30F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F2A417" w14:textId="77777777" w:rsidR="00C20388" w:rsidRDefault="00C203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088DF315" w14:textId="77777777" w:rsidR="00C20388" w:rsidRDefault="00C203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C20388" w14:paraId="06F07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CBA95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Service Staff</w:t>
            </w:r>
          </w:p>
        </w:tc>
        <w:tc>
          <w:tcPr>
            <w:tcW w:w="0" w:type="auto"/>
            <w:vAlign w:val="center"/>
            <w:hideMark/>
          </w:tcPr>
          <w:p w14:paraId="386E9FAD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guest eligibility &amp; take order</w:t>
            </w:r>
          </w:p>
        </w:tc>
      </w:tr>
      <w:tr w:rsidR="00C20388" w14:paraId="543138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F17B7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Bartender</w:t>
            </w:r>
          </w:p>
        </w:tc>
        <w:tc>
          <w:tcPr>
            <w:tcW w:w="0" w:type="auto"/>
            <w:vAlign w:val="center"/>
            <w:hideMark/>
          </w:tcPr>
          <w:p w14:paraId="423DB40D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Prepare drink accurately</w:t>
            </w:r>
          </w:p>
        </w:tc>
      </w:tr>
      <w:tr w:rsidR="00C20388" w14:paraId="7CDF52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328EB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Supervisor</w:t>
            </w:r>
          </w:p>
        </w:tc>
        <w:tc>
          <w:tcPr>
            <w:tcW w:w="0" w:type="auto"/>
            <w:vAlign w:val="center"/>
            <w:hideMark/>
          </w:tcPr>
          <w:p w14:paraId="4E85C4E5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compliance</w:t>
            </w:r>
          </w:p>
        </w:tc>
      </w:tr>
      <w:tr w:rsidR="00C20388" w14:paraId="661595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BDC88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  <w:tc>
          <w:tcPr>
            <w:tcW w:w="0" w:type="auto"/>
            <w:vAlign w:val="center"/>
            <w:hideMark/>
          </w:tcPr>
          <w:p w14:paraId="10C80FDF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Support in case of escalation</w:t>
            </w:r>
          </w:p>
        </w:tc>
      </w:tr>
      <w:tr w:rsidR="00C20388" w14:paraId="36E037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4D273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  <w:tc>
          <w:tcPr>
            <w:tcW w:w="0" w:type="auto"/>
            <w:vAlign w:val="center"/>
            <w:hideMark/>
          </w:tcPr>
          <w:p w14:paraId="50AA7891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Enforce responsible service policy</w:t>
            </w:r>
          </w:p>
        </w:tc>
      </w:tr>
    </w:tbl>
    <w:p w14:paraId="52AB0385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B8FCBF" wp14:editId="2BC50321">
                <wp:extent cx="5943600" cy="1270"/>
                <wp:effectExtent l="0" t="31750" r="0" b="36830"/>
                <wp:docPr id="162546355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70205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B2DD36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39DD1691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015D75D" wp14:editId="20F3E47A">
                <wp:extent cx="5943600" cy="1270"/>
                <wp:effectExtent l="0" t="31750" r="0" b="36830"/>
                <wp:docPr id="44176698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47C09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B78A1F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A – GUEST VERIFICATION</w:t>
      </w:r>
    </w:p>
    <w:p w14:paraId="293AB21C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90E00E" wp14:editId="1BF05AB8">
                <wp:extent cx="5943600" cy="1270"/>
                <wp:effectExtent l="0" t="31750" r="0" b="36830"/>
                <wp:docPr id="7525104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1BA2EB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CFB6C3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A. Age &amp; Eligibility Check</w:t>
      </w:r>
    </w:p>
    <w:p w14:paraId="7AA32177" w14:textId="77777777" w:rsidR="00C20388" w:rsidRDefault="00C20388" w:rsidP="00C2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legal drinking age as per local law.</w:t>
      </w:r>
    </w:p>
    <w:p w14:paraId="5F47CF22" w14:textId="77777777" w:rsidR="00C20388" w:rsidRDefault="00C20388" w:rsidP="00C2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Request valid ID if guest appears underage.</w:t>
      </w:r>
    </w:p>
    <w:p w14:paraId="60E243C2" w14:textId="77777777" w:rsidR="00C20388" w:rsidRDefault="00C20388" w:rsidP="00C2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Refuse service politely if age cannot be verified.</w:t>
      </w:r>
    </w:p>
    <w:p w14:paraId="634E65B5" w14:textId="77777777" w:rsidR="00C20388" w:rsidRDefault="00C20388" w:rsidP="00C203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refusal incident if required.</w:t>
      </w:r>
    </w:p>
    <w:p w14:paraId="51A0B0BC" w14:textId="77777777" w:rsidR="00C20388" w:rsidRDefault="00C20388">
      <w:pPr>
        <w:pStyle w:val="NormalWeb"/>
      </w:pPr>
      <w:r>
        <w:t>No alcohol to be served without age verification when required.</w:t>
      </w:r>
    </w:p>
    <w:p w14:paraId="1CA9104A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D51251" wp14:editId="7F2CA695">
                <wp:extent cx="5943600" cy="1270"/>
                <wp:effectExtent l="0" t="31750" r="0" b="36830"/>
                <wp:docPr id="4976939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86AC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CE2A141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ORDER TAKING</w:t>
      </w:r>
    </w:p>
    <w:p w14:paraId="3D510132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FF9764" wp14:editId="5E5FBB81">
                <wp:extent cx="5943600" cy="1270"/>
                <wp:effectExtent l="0" t="31750" r="0" b="36830"/>
                <wp:docPr id="3017683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0DE4E6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7A7B90C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B. Accurate Order Recording</w:t>
      </w:r>
    </w:p>
    <w:p w14:paraId="2872F20E" w14:textId="77777777" w:rsidR="00C20388" w:rsidRDefault="00C20388" w:rsidP="00C2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drink type and quantity clearly.</w:t>
      </w:r>
    </w:p>
    <w:p w14:paraId="5CBCBDC1" w14:textId="77777777" w:rsidR="00C20388" w:rsidRDefault="00C20388" w:rsidP="00C2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Clarify brand preference.</w:t>
      </w:r>
    </w:p>
    <w:p w14:paraId="4FC87792" w14:textId="77777777" w:rsidR="00C20388" w:rsidRDefault="00C20388" w:rsidP="00C2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guest of price if requested.</w:t>
      </w:r>
    </w:p>
    <w:p w14:paraId="589FE970" w14:textId="77777777" w:rsidR="00C20388" w:rsidRDefault="00C20388" w:rsidP="00C2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Enter order immediately into POS.</w:t>
      </w:r>
    </w:p>
    <w:p w14:paraId="09CB5FE2" w14:textId="77777777" w:rsidR="00C20388" w:rsidRDefault="00C20388" w:rsidP="00C203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special instructions.</w:t>
      </w:r>
    </w:p>
    <w:p w14:paraId="5A2A0DAF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9A93E86" wp14:editId="0CD05B6C">
                <wp:extent cx="5943600" cy="1270"/>
                <wp:effectExtent l="0" t="31750" r="0" b="36830"/>
                <wp:docPr id="14177265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83725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5BCF57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C – DRINK PREPARATION</w:t>
      </w:r>
    </w:p>
    <w:p w14:paraId="4F2DEB23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04FEF50" wp14:editId="059CA8EE">
                <wp:extent cx="5943600" cy="1270"/>
                <wp:effectExtent l="0" t="31750" r="0" b="36830"/>
                <wp:docPr id="19171527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22BAE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A26FD6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C. Standard Measurement</w:t>
      </w:r>
    </w:p>
    <w:p w14:paraId="05A94195" w14:textId="77777777" w:rsidR="00C20388" w:rsidRDefault="00C20388" w:rsidP="00C20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standard jigger for peg measurement.</w:t>
      </w:r>
    </w:p>
    <w:p w14:paraId="4945A6A1" w14:textId="77777777" w:rsidR="00C20388" w:rsidRDefault="00C20388" w:rsidP="00C20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approved recipe for cocktails.</w:t>
      </w:r>
    </w:p>
    <w:p w14:paraId="10163C7E" w14:textId="77777777" w:rsidR="00C20388" w:rsidRDefault="00C20388" w:rsidP="00C20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fresh ice and garnish.</w:t>
      </w:r>
    </w:p>
    <w:p w14:paraId="401B649F" w14:textId="77777777" w:rsidR="00C20388" w:rsidRDefault="00C20388" w:rsidP="00C20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glassware is clean and polished.</w:t>
      </w:r>
    </w:p>
    <w:p w14:paraId="75F00019" w14:textId="77777777" w:rsidR="00C20388" w:rsidRDefault="00C20388" w:rsidP="00C203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over-pouring.</w:t>
      </w:r>
    </w:p>
    <w:p w14:paraId="1340C535" w14:textId="77777777" w:rsidR="00C20388" w:rsidRDefault="00C20388">
      <w:pPr>
        <w:pStyle w:val="NormalWeb"/>
      </w:pPr>
      <w:r>
        <w:t>Consistency prevents revenue loss.</w:t>
      </w:r>
    </w:p>
    <w:p w14:paraId="36DA3AFA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097645" wp14:editId="140B1DAB">
                <wp:extent cx="5943600" cy="1270"/>
                <wp:effectExtent l="0" t="31750" r="0" b="36830"/>
                <wp:docPr id="35226850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0D9A2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154F8D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D – SERVICE DELIVERY</w:t>
      </w:r>
    </w:p>
    <w:p w14:paraId="6599C00B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7DF27B" wp14:editId="3FCC057E">
                <wp:extent cx="5943600" cy="1270"/>
                <wp:effectExtent l="0" t="31750" r="0" b="36830"/>
                <wp:docPr id="1054951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58E9C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6694E85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D. Presenting the Drink</w:t>
      </w:r>
    </w:p>
    <w:p w14:paraId="20F62D12" w14:textId="77777777" w:rsidR="00C20388" w:rsidRDefault="00C20388" w:rsidP="00C203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Serve from right side where applicable.</w:t>
      </w:r>
    </w:p>
    <w:p w14:paraId="1F2BBC78" w14:textId="77777777" w:rsidR="00C20388" w:rsidRDefault="00C20388" w:rsidP="00C203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Announce drink name politely.</w:t>
      </w:r>
    </w:p>
    <w:p w14:paraId="6BEA1285" w14:textId="77777777" w:rsidR="00C20388" w:rsidRDefault="00C20388" w:rsidP="00C203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drink carefully without spilling.</w:t>
      </w:r>
    </w:p>
    <w:p w14:paraId="0DD56ABC" w14:textId="77777777" w:rsidR="00C20388" w:rsidRDefault="00C20388" w:rsidP="00C203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napkin or coaster.</w:t>
      </w:r>
    </w:p>
    <w:p w14:paraId="4F6C6FDC" w14:textId="77777777" w:rsidR="00C20388" w:rsidRDefault="00C20388" w:rsidP="00C203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guest satisfaction.</w:t>
      </w:r>
    </w:p>
    <w:p w14:paraId="0E0C224B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10FB7E14" wp14:editId="1B208DCC">
                <wp:extent cx="5943600" cy="1270"/>
                <wp:effectExtent l="0" t="31750" r="0" b="36830"/>
                <wp:docPr id="18815787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04B4BB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8C42C9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E – MONITORING CONSUMPTION</w:t>
      </w:r>
    </w:p>
    <w:p w14:paraId="59EABA96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EC9E5B" wp14:editId="7283DB54">
                <wp:extent cx="5943600" cy="1270"/>
                <wp:effectExtent l="0" t="31750" r="0" b="36830"/>
                <wp:docPr id="80865196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20157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04F4B9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E. Responsible Serving</w:t>
      </w:r>
    </w:p>
    <w:p w14:paraId="622D1AB9" w14:textId="77777777" w:rsidR="00C20388" w:rsidRDefault="00C20388" w:rsidP="00C20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Observe guest behavior during service.</w:t>
      </w:r>
    </w:p>
    <w:p w14:paraId="776709EA" w14:textId="77777777" w:rsidR="00C20388" w:rsidRDefault="00C20388" w:rsidP="00C20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Slow service if signs of intoxication appear.</w:t>
      </w:r>
    </w:p>
    <w:p w14:paraId="46F446A0" w14:textId="77777777" w:rsidR="00C20388" w:rsidRDefault="00C20388" w:rsidP="00C20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water or food if needed.</w:t>
      </w:r>
    </w:p>
    <w:p w14:paraId="24464244" w14:textId="77777777" w:rsidR="00C20388" w:rsidRDefault="00C20388" w:rsidP="00C20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encouraging excessive drinking.</w:t>
      </w:r>
    </w:p>
    <w:p w14:paraId="3668F1E3" w14:textId="77777777" w:rsidR="00C20388" w:rsidRDefault="00C20388" w:rsidP="00C203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 if concern arises.</w:t>
      </w:r>
    </w:p>
    <w:p w14:paraId="73145A5E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82104A" wp14:editId="63B7BA93">
                <wp:extent cx="5943600" cy="1270"/>
                <wp:effectExtent l="0" t="31750" r="0" b="36830"/>
                <wp:docPr id="17971803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AB54F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EDBBE3C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F – HANDLING INTOXICATED GUESTS</w:t>
      </w:r>
    </w:p>
    <w:p w14:paraId="7F1DE7D3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A7D957C" wp14:editId="5EDC8818">
                <wp:extent cx="5943600" cy="1270"/>
                <wp:effectExtent l="0" t="31750" r="0" b="36830"/>
                <wp:docPr id="16059526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17A0C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9537660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F. Refusal of Service</w:t>
      </w:r>
    </w:p>
    <w:p w14:paraId="51F109EE" w14:textId="77777777" w:rsidR="00C20388" w:rsidRDefault="00C20388" w:rsidP="00C203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Remain calm and respectful.</w:t>
      </w:r>
    </w:p>
    <w:p w14:paraId="2716CD20" w14:textId="77777777" w:rsidR="00C20388" w:rsidRDefault="00C20388" w:rsidP="00C203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Politely decline further service.</w:t>
      </w:r>
    </w:p>
    <w:p w14:paraId="30C7FA0D" w14:textId="77777777" w:rsidR="00C20388" w:rsidRDefault="00C20388" w:rsidP="00C203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alternative non-alcoholic beverage.</w:t>
      </w:r>
    </w:p>
    <w:p w14:paraId="02D08BC2" w14:textId="77777777" w:rsidR="00C20388" w:rsidRDefault="00C20388" w:rsidP="00C203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 immediately.</w:t>
      </w:r>
    </w:p>
    <w:p w14:paraId="158E4C73" w14:textId="77777777" w:rsidR="00C20388" w:rsidRDefault="00C20388" w:rsidP="00C203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incident if required.</w:t>
      </w:r>
    </w:p>
    <w:p w14:paraId="0F178963" w14:textId="77777777" w:rsidR="00C20388" w:rsidRDefault="00C20388">
      <w:pPr>
        <w:pStyle w:val="NormalWeb"/>
      </w:pPr>
      <w:r>
        <w:t>Safety must be prioritized over sales.</w:t>
      </w:r>
    </w:p>
    <w:p w14:paraId="14FE4886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5DD696" wp14:editId="23FE187A">
                <wp:extent cx="5943600" cy="1270"/>
                <wp:effectExtent l="0" t="31750" r="0" b="36830"/>
                <wp:docPr id="119091907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B84E6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A3100F0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G – BILLING CONTROL</w:t>
      </w:r>
    </w:p>
    <w:p w14:paraId="44FDE33C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FDCDF2" wp14:editId="54D29DA5">
                <wp:extent cx="5943600" cy="1270"/>
                <wp:effectExtent l="0" t="31750" r="0" b="36830"/>
                <wp:docPr id="4830916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EF145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034BCA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G. Payment Handling</w:t>
      </w:r>
    </w:p>
    <w:p w14:paraId="287F59CE" w14:textId="77777777" w:rsidR="00C20388" w:rsidRDefault="00C20388" w:rsidP="00C20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each drink is posted in POS.</w:t>
      </w:r>
    </w:p>
    <w:p w14:paraId="38A4EA03" w14:textId="77777777" w:rsidR="00C20388" w:rsidRDefault="00C20388" w:rsidP="00C20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manual billing without system entry.</w:t>
      </w:r>
    </w:p>
    <w:p w14:paraId="29B23515" w14:textId="77777777" w:rsidR="00C20388" w:rsidRDefault="00C20388" w:rsidP="00C20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discount approvals.</w:t>
      </w:r>
    </w:p>
    <w:p w14:paraId="34AB1EC0" w14:textId="77777777" w:rsidR="00C20388" w:rsidRDefault="00C20388" w:rsidP="00C20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Process payment accurately.</w:t>
      </w:r>
    </w:p>
    <w:p w14:paraId="23C78777" w14:textId="77777777" w:rsidR="00C20388" w:rsidRDefault="00C20388" w:rsidP="00C203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Provide bill copy to guest.</w:t>
      </w:r>
    </w:p>
    <w:p w14:paraId="38A4A04C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F6AFE3" wp14:editId="48C6755A">
                <wp:extent cx="5943600" cy="1270"/>
                <wp:effectExtent l="0" t="31750" r="0" b="36830"/>
                <wp:docPr id="19477855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0B8A7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EA642B4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H – ROOM SERVICE ALCOHOL</w:t>
      </w:r>
    </w:p>
    <w:p w14:paraId="6B59A49E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90C807" wp14:editId="4D566F36">
                <wp:extent cx="5943600" cy="1270"/>
                <wp:effectExtent l="0" t="31750" r="0" b="36830"/>
                <wp:docPr id="857331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55EA1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90D2833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H. Additional Control</w:t>
      </w:r>
    </w:p>
    <w:p w14:paraId="38CC0E76" w14:textId="77777777" w:rsidR="00C20388" w:rsidRDefault="00C20388" w:rsidP="00C203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room number and guest identity.</w:t>
      </w:r>
    </w:p>
    <w:p w14:paraId="075387DB" w14:textId="77777777" w:rsidR="00C20388" w:rsidRDefault="00C20388" w:rsidP="00C203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legal eligibility again if required.</w:t>
      </w:r>
    </w:p>
    <w:p w14:paraId="2A8F9EDF" w14:textId="77777777" w:rsidR="00C20388" w:rsidRDefault="00C20388" w:rsidP="00C203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signature on bill.</w:t>
      </w:r>
    </w:p>
    <w:p w14:paraId="62CEA155" w14:textId="77777777" w:rsidR="00C20388" w:rsidRDefault="00C20388" w:rsidP="00C203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Front Office for posting.</w:t>
      </w:r>
    </w:p>
    <w:p w14:paraId="2C102F4B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F54D14" wp14:editId="689AAAC4">
                <wp:extent cx="5943600" cy="1270"/>
                <wp:effectExtent l="0" t="31750" r="0" b="36830"/>
                <wp:docPr id="8999124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B43951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3F31BED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I – EVENT / BANQUET SERVICE</w:t>
      </w:r>
    </w:p>
    <w:p w14:paraId="2083181C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960B61" wp14:editId="673F4A79">
                <wp:extent cx="5943600" cy="1270"/>
                <wp:effectExtent l="0" t="31750" r="0" b="36830"/>
                <wp:docPr id="10258488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B1705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040A8CF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I. Bulk Service Control</w:t>
      </w:r>
    </w:p>
    <w:p w14:paraId="2B9907B5" w14:textId="77777777" w:rsidR="00C20388" w:rsidRDefault="00C20388" w:rsidP="00C203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alcohol package details.</w:t>
      </w:r>
    </w:p>
    <w:p w14:paraId="28C983EC" w14:textId="77777777" w:rsidR="00C20388" w:rsidRDefault="00C20388" w:rsidP="00C203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quantity served.</w:t>
      </w:r>
    </w:p>
    <w:p w14:paraId="55D6AE0E" w14:textId="77777777" w:rsidR="00C20388" w:rsidRDefault="00C20388" w:rsidP="00C203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self-service unless approved.</w:t>
      </w:r>
    </w:p>
    <w:p w14:paraId="27E02734" w14:textId="77777777" w:rsidR="00C20388" w:rsidRDefault="00C20388" w:rsidP="00C203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Stop service at designated time.</w:t>
      </w:r>
    </w:p>
    <w:p w14:paraId="5D4CC0BE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218F3AE" wp14:editId="12490705">
                <wp:extent cx="5943600" cy="1270"/>
                <wp:effectExtent l="0" t="31750" r="0" b="36830"/>
                <wp:docPr id="20820674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7C846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48B2478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PART J – INCIDENT REPORTING</w:t>
      </w:r>
    </w:p>
    <w:p w14:paraId="4902FB91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9F1620" wp14:editId="702082CB">
                <wp:extent cx="5943600" cy="1270"/>
                <wp:effectExtent l="0" t="31750" r="0" b="36830"/>
                <wp:docPr id="50501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B085B1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279B9B4" w14:textId="77777777" w:rsidR="00C20388" w:rsidRDefault="00C20388">
      <w:pPr>
        <w:pStyle w:val="Heading2"/>
        <w:rPr>
          <w:rFonts w:eastAsia="Times New Roman"/>
        </w:rPr>
      </w:pPr>
      <w:r>
        <w:rPr>
          <w:rFonts w:eastAsia="Times New Roman"/>
        </w:rPr>
        <w:t>J. Documentation</w:t>
      </w:r>
    </w:p>
    <w:p w14:paraId="62D5E191" w14:textId="77777777" w:rsidR="00C20388" w:rsidRDefault="00C20388" w:rsidP="00C203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refusal of service.</w:t>
      </w:r>
    </w:p>
    <w:p w14:paraId="423B53D6" w14:textId="77777777" w:rsidR="00C20388" w:rsidRDefault="00C20388" w:rsidP="00C203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Report aggressive behavior.</w:t>
      </w:r>
    </w:p>
    <w:p w14:paraId="790C229D" w14:textId="77777777" w:rsidR="00C20388" w:rsidRDefault="00C20388" w:rsidP="00C203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Management if serious incident.</w:t>
      </w:r>
    </w:p>
    <w:p w14:paraId="6198D420" w14:textId="77777777" w:rsidR="00C20388" w:rsidRDefault="00C20388" w:rsidP="00C2038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Alcohol Service Log (if required).</w:t>
      </w:r>
    </w:p>
    <w:p w14:paraId="3F0EA977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46964A" wp14:editId="710067FA">
                <wp:extent cx="5943600" cy="1270"/>
                <wp:effectExtent l="0" t="31750" r="0" b="36830"/>
                <wp:docPr id="13991036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5CE0F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880BE7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6E3D764E" w14:textId="77777777" w:rsidR="00C20388" w:rsidRDefault="00C20388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46F082ED" w14:textId="77777777" w:rsidR="00C20388" w:rsidRDefault="00C20388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Verify legal age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Use standard measurement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guest behavior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Serve professionally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Document incidents</w:t>
      </w:r>
    </w:p>
    <w:p w14:paraId="13DB89DA" w14:textId="77777777" w:rsidR="00C20388" w:rsidRDefault="00C20388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68443C2C" w14:textId="77777777" w:rsidR="00C20388" w:rsidRDefault="00C20388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over-pour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serve minors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argue with intoxicated guest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POS entry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encourage excessive drinking</w:t>
      </w:r>
    </w:p>
    <w:p w14:paraId="1CC544DE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A1CC85" wp14:editId="552FD6F8">
                <wp:extent cx="5943600" cy="1270"/>
                <wp:effectExtent l="0" t="31750" r="0" b="36830"/>
                <wp:docPr id="7792574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B331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6EFCD2B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Service &amp; Compliance Standards</w:t>
      </w:r>
    </w:p>
    <w:p w14:paraId="489EC044" w14:textId="77777777" w:rsidR="00C20388" w:rsidRDefault="00C20388" w:rsidP="00C203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legal compliance</w:t>
      </w:r>
    </w:p>
    <w:p w14:paraId="0D42BBC9" w14:textId="77777777" w:rsidR="00C20388" w:rsidRDefault="00C20388" w:rsidP="00C203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Standard peg measurement maintained</w:t>
      </w:r>
    </w:p>
    <w:p w14:paraId="542AC1A5" w14:textId="77777777" w:rsidR="00C20388" w:rsidRDefault="00C20388" w:rsidP="00C203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drinks posted in POS</w:t>
      </w:r>
    </w:p>
    <w:p w14:paraId="0753B68E" w14:textId="77777777" w:rsidR="00C20388" w:rsidRDefault="00C20388" w:rsidP="00C203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Intoxicated guest monitored</w:t>
      </w:r>
    </w:p>
    <w:p w14:paraId="318F105F" w14:textId="77777777" w:rsidR="00C20388" w:rsidRDefault="00C20388" w:rsidP="00C2038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documented</w:t>
      </w:r>
    </w:p>
    <w:p w14:paraId="5873DB7C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56BAF7" wp14:editId="454F6B86">
                <wp:extent cx="5943600" cy="1270"/>
                <wp:effectExtent l="0" t="31750" r="0" b="36830"/>
                <wp:docPr id="11356870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507A1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FB80F1E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1443"/>
      </w:tblGrid>
      <w:tr w:rsidR="00C20388" w14:paraId="1FC797A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28E165" w14:textId="77777777" w:rsidR="00C20388" w:rsidRDefault="00C203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525B9DF5" w14:textId="77777777" w:rsidR="00C20388" w:rsidRDefault="00C2038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C20388" w14:paraId="3117E3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27FE5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Underage attempt</w:t>
            </w:r>
          </w:p>
        </w:tc>
        <w:tc>
          <w:tcPr>
            <w:tcW w:w="0" w:type="auto"/>
            <w:vAlign w:val="center"/>
            <w:hideMark/>
          </w:tcPr>
          <w:p w14:paraId="2BC148F0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C20388" w14:paraId="61D106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A9896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Aggressive intoxicated guest</w:t>
            </w:r>
          </w:p>
        </w:tc>
        <w:tc>
          <w:tcPr>
            <w:tcW w:w="0" w:type="auto"/>
            <w:vAlign w:val="center"/>
            <w:hideMark/>
          </w:tcPr>
          <w:p w14:paraId="063CB3F9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</w:tr>
      <w:tr w:rsidR="00C20388" w14:paraId="73B61D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54CC6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violation</w:t>
            </w:r>
          </w:p>
        </w:tc>
        <w:tc>
          <w:tcPr>
            <w:tcW w:w="0" w:type="auto"/>
            <w:vAlign w:val="center"/>
            <w:hideMark/>
          </w:tcPr>
          <w:p w14:paraId="39BF1C86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C20388" w14:paraId="6F1D1F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E8D34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Billing dispute</w:t>
            </w:r>
          </w:p>
        </w:tc>
        <w:tc>
          <w:tcPr>
            <w:tcW w:w="0" w:type="auto"/>
            <w:vAlign w:val="center"/>
            <w:hideMark/>
          </w:tcPr>
          <w:p w14:paraId="73CBDE54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</w:tr>
      <w:tr w:rsidR="00C20388" w14:paraId="01E42C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102D3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Legal issue</w:t>
            </w:r>
          </w:p>
        </w:tc>
        <w:tc>
          <w:tcPr>
            <w:tcW w:w="0" w:type="auto"/>
            <w:vAlign w:val="center"/>
            <w:hideMark/>
          </w:tcPr>
          <w:p w14:paraId="7DE629F2" w14:textId="77777777" w:rsidR="00C20388" w:rsidRDefault="00C203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29801045" w14:textId="77777777" w:rsidR="00C20388" w:rsidRDefault="00C2038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DCCCB3" wp14:editId="3BA59A69">
                <wp:extent cx="5943600" cy="1270"/>
                <wp:effectExtent l="0" t="31750" r="0" b="36830"/>
                <wp:docPr id="19510971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F60257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FCF0F3" w14:textId="77777777" w:rsidR="00C20388" w:rsidRDefault="00C20388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72B46880" w14:textId="77777777" w:rsidR="00C20388" w:rsidRDefault="00C20388" w:rsidP="00C203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 Sales Report</w:t>
      </w:r>
    </w:p>
    <w:p w14:paraId="0E19E89F" w14:textId="77777777" w:rsidR="00C20388" w:rsidRDefault="00C20388" w:rsidP="00C203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</w:t>
      </w:r>
    </w:p>
    <w:p w14:paraId="12FDC174" w14:textId="77777777" w:rsidR="00C20388" w:rsidRDefault="00C20388" w:rsidP="00C203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Alcohol Service Log</w:t>
      </w:r>
    </w:p>
    <w:p w14:paraId="2BF340A1" w14:textId="77777777" w:rsidR="00C20388" w:rsidRDefault="00C20388" w:rsidP="00C203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Refusal Record (if applicable)</w:t>
      </w:r>
    </w:p>
    <w:p w14:paraId="2E0330E3" w14:textId="77777777" w:rsidR="00C20388" w:rsidRDefault="00C20388" w:rsidP="00C2038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Discount Approval Record</w:t>
      </w:r>
    </w:p>
    <w:p w14:paraId="4B774A7B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218E80" wp14:editId="3164B4F8">
                <wp:extent cx="5943600" cy="1270"/>
                <wp:effectExtent l="0" t="31750" r="0" b="36830"/>
                <wp:docPr id="15995018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49FB8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A713E9B" w14:textId="77777777" w:rsidR="00C20388" w:rsidRDefault="00C20388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257B85B2" w14:textId="77777777" w:rsidR="00C20388" w:rsidRDefault="00C20388" w:rsidP="00C203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Serving without age verification</w:t>
      </w:r>
    </w:p>
    <w:p w14:paraId="0EC4B8C9" w14:textId="77777777" w:rsidR="00C20388" w:rsidRDefault="00C20388" w:rsidP="00C203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Inconsistent peg measurement</w:t>
      </w:r>
    </w:p>
    <w:p w14:paraId="2BF1B68F" w14:textId="77777777" w:rsidR="00C20388" w:rsidRDefault="00C20388" w:rsidP="00C203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monitoring of intoxication</w:t>
      </w:r>
    </w:p>
    <w:p w14:paraId="72F566FC" w14:textId="77777777" w:rsidR="00C20388" w:rsidRDefault="00C20388" w:rsidP="00C203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recording refusal incidents</w:t>
      </w:r>
    </w:p>
    <w:p w14:paraId="4B7CC5FC" w14:textId="77777777" w:rsidR="00C20388" w:rsidRDefault="00C20388" w:rsidP="00C203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Skipping POS entry</w:t>
      </w:r>
    </w:p>
    <w:p w14:paraId="0CC438BB" w14:textId="77777777" w:rsidR="00C20388" w:rsidRDefault="00C20388" w:rsidP="00C203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communication during refusal</w:t>
      </w:r>
    </w:p>
    <w:p w14:paraId="5EC10BCA" w14:textId="77777777" w:rsidR="00C20388" w:rsidRDefault="00C2038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7F5A38" wp14:editId="53B50529">
                <wp:extent cx="5943600" cy="1270"/>
                <wp:effectExtent l="0" t="33655" r="0" b="38735"/>
                <wp:docPr id="49749885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3F3C4C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18BBC6" w14:textId="77777777" w:rsidR="00C20388" w:rsidRDefault="00C20388"/>
    <w:sectPr w:rsidR="00C20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8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B14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024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A43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076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20A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A00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81A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828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47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30C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139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C07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7A6C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35A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A1BF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118330">
    <w:abstractNumId w:val="6"/>
  </w:num>
  <w:num w:numId="2" w16cid:durableId="764690387">
    <w:abstractNumId w:val="7"/>
  </w:num>
  <w:num w:numId="3" w16cid:durableId="456874006">
    <w:abstractNumId w:val="10"/>
  </w:num>
  <w:num w:numId="4" w16cid:durableId="1946307324">
    <w:abstractNumId w:val="2"/>
  </w:num>
  <w:num w:numId="5" w16cid:durableId="2102405390">
    <w:abstractNumId w:val="15"/>
  </w:num>
  <w:num w:numId="6" w16cid:durableId="678167505">
    <w:abstractNumId w:val="9"/>
  </w:num>
  <w:num w:numId="7" w16cid:durableId="1264650486">
    <w:abstractNumId w:val="1"/>
  </w:num>
  <w:num w:numId="8" w16cid:durableId="1313488623">
    <w:abstractNumId w:val="0"/>
  </w:num>
  <w:num w:numId="9" w16cid:durableId="762728507">
    <w:abstractNumId w:val="5"/>
  </w:num>
  <w:num w:numId="10" w16cid:durableId="579753254">
    <w:abstractNumId w:val="8"/>
  </w:num>
  <w:num w:numId="11" w16cid:durableId="718360861">
    <w:abstractNumId w:val="11"/>
  </w:num>
  <w:num w:numId="12" w16cid:durableId="73166712">
    <w:abstractNumId w:val="4"/>
  </w:num>
  <w:num w:numId="13" w16cid:durableId="1893345978">
    <w:abstractNumId w:val="3"/>
  </w:num>
  <w:num w:numId="14" w16cid:durableId="640379566">
    <w:abstractNumId w:val="12"/>
  </w:num>
  <w:num w:numId="15" w16cid:durableId="177231245">
    <w:abstractNumId w:val="14"/>
  </w:num>
  <w:num w:numId="16" w16cid:durableId="512959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88"/>
    <w:rsid w:val="00084BAE"/>
    <w:rsid w:val="00C2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D50BE"/>
  <w15:chartTrackingRefBased/>
  <w15:docId w15:val="{048DE951-277A-CB4D-BFA4-676128FE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3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038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2026-02-26T08:17:00Z</dcterms:created>
  <dcterms:modified xsi:type="dcterms:W3CDTF">2026-02-26T08:17:00Z</dcterms:modified>
</cp:coreProperties>
</file>